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8D" w:rsidRDefault="00083D6F">
      <w:pPr>
        <w:spacing w:after="0"/>
        <w:ind w:left="154"/>
      </w:pPr>
      <w:r>
        <w:rPr>
          <w:rFonts w:ascii="Times New Roman" w:eastAsia="Times New Roman" w:hAnsi="Times New Roman" w:cs="Times New Roman"/>
          <w:b/>
          <w:sz w:val="28"/>
        </w:rPr>
        <w:t xml:space="preserve">................................................................................................................................. </w:t>
      </w:r>
      <w:r>
        <w:rPr>
          <w:sz w:val="28"/>
          <w:vertAlign w:val="subscript"/>
        </w:rPr>
        <w:t xml:space="preserve"> </w:t>
      </w:r>
    </w:p>
    <w:p w:rsidR="009C728D" w:rsidRDefault="00083D6F">
      <w:pPr>
        <w:spacing w:after="37" w:line="267" w:lineRule="auto"/>
        <w:ind w:left="612" w:right="36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meno, priezvisko a trvalý pobyt žiadateľa, ak je fyzickou osobou, alebo názov, sídlo a identifikačné číslo organizácie, ak je právnickou osobou </w:t>
      </w:r>
      <w:r>
        <w:t xml:space="preserve"> </w:t>
      </w:r>
    </w:p>
    <w:p w:rsidR="009C728D" w:rsidRDefault="00083D6F">
      <w:pPr>
        <w:spacing w:after="0"/>
        <w:ind w:left="14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</w:p>
    <w:p w:rsidR="009C728D" w:rsidRDefault="00083D6F">
      <w:pPr>
        <w:spacing w:after="0"/>
        <w:ind w:left="14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</w:p>
    <w:p w:rsidR="009C728D" w:rsidRDefault="00083D6F">
      <w:pPr>
        <w:spacing w:after="60"/>
        <w:ind w:left="14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</w:p>
    <w:p w:rsidR="009C728D" w:rsidRDefault="00083D6F">
      <w:pPr>
        <w:spacing w:after="0"/>
        <w:ind w:left="14"/>
      </w:pPr>
      <w:r>
        <w:rPr>
          <w:rFonts w:ascii="Times New Roman" w:eastAsia="Times New Roman" w:hAnsi="Times New Roman" w:cs="Times New Roman"/>
          <w:sz w:val="33"/>
        </w:rPr>
        <w:t xml:space="preserve"> </w:t>
      </w:r>
      <w:r>
        <w:rPr>
          <w:sz w:val="33"/>
          <w:vertAlign w:val="subscript"/>
        </w:rPr>
        <w:t xml:space="preserve"> </w:t>
      </w:r>
    </w:p>
    <w:p w:rsidR="009C728D" w:rsidRDefault="00083D6F">
      <w:pPr>
        <w:spacing w:after="0" w:line="267" w:lineRule="auto"/>
        <w:ind w:left="3885" w:right="72" w:hanging="10"/>
        <w:jc w:val="center"/>
      </w:pPr>
      <w:r>
        <w:rPr>
          <w:rFonts w:ascii="Times New Roman" w:eastAsia="Times New Roman" w:hAnsi="Times New Roman" w:cs="Times New Roman"/>
          <w:sz w:val="24"/>
        </w:rPr>
        <w:t>Obec Strečno</w:t>
      </w:r>
    </w:p>
    <w:p w:rsidR="009C728D" w:rsidRDefault="00083D6F">
      <w:pPr>
        <w:spacing w:after="0"/>
        <w:ind w:left="14"/>
      </w:pPr>
      <w:r>
        <w:t xml:space="preserve"> </w:t>
      </w:r>
    </w:p>
    <w:p w:rsidR="009C728D" w:rsidRDefault="00083D6F">
      <w:pPr>
        <w:spacing w:after="0" w:line="267" w:lineRule="auto"/>
        <w:ind w:left="3885" w:hanging="10"/>
        <w:jc w:val="center"/>
      </w:pPr>
      <w:r>
        <w:rPr>
          <w:rFonts w:ascii="Times New Roman" w:eastAsia="Times New Roman" w:hAnsi="Times New Roman" w:cs="Times New Roman"/>
          <w:sz w:val="24"/>
        </w:rPr>
        <w:t>Sokolská 487</w:t>
      </w:r>
    </w:p>
    <w:p w:rsidR="009C728D" w:rsidRDefault="00083D6F">
      <w:pPr>
        <w:tabs>
          <w:tab w:val="center" w:pos="6625"/>
        </w:tabs>
        <w:spacing w:after="16" w:line="264" w:lineRule="auto"/>
      </w:pPr>
      <w:r>
        <w:rPr>
          <w:rFonts w:ascii="Times New Roman" w:eastAsia="Times New Roman" w:hAnsi="Times New Roman" w:cs="Times New Roman"/>
          <w:sz w:val="24"/>
        </w:rPr>
        <w:t xml:space="preserve">V Strečne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, dňa ............................ 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>013 24 Strečno</w:t>
      </w:r>
    </w:p>
    <w:p w:rsidR="009C728D" w:rsidRDefault="00083D6F">
      <w:pPr>
        <w:spacing w:after="0"/>
        <w:ind w:left="14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</w:p>
    <w:p w:rsidR="009C728D" w:rsidRDefault="00083D6F">
      <w:pPr>
        <w:spacing w:after="0"/>
        <w:ind w:left="14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</w:p>
    <w:p w:rsidR="009C728D" w:rsidRDefault="00083D6F">
      <w:pPr>
        <w:spacing w:after="31"/>
        <w:ind w:left="14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</w:p>
    <w:p w:rsidR="009C728D" w:rsidRDefault="00083D6F">
      <w:pPr>
        <w:spacing w:after="0"/>
        <w:ind w:left="130"/>
      </w:pPr>
      <w:r>
        <w:rPr>
          <w:rFonts w:ascii="Times New Roman" w:eastAsia="Times New Roman" w:hAnsi="Times New Roman" w:cs="Times New Roman"/>
          <w:b/>
          <w:sz w:val="24"/>
        </w:rPr>
        <w:t>VEC: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ŽIADOSŤ o určenie súpisného čísla a orientačného čísla.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9C728D" w:rsidRDefault="00083D6F">
      <w:pPr>
        <w:spacing w:after="17"/>
        <w:ind w:left="1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p w:rsidR="009C728D" w:rsidRDefault="00083D6F">
      <w:pPr>
        <w:spacing w:after="68" w:line="264" w:lineRule="auto"/>
        <w:ind w:left="130" w:firstLine="708"/>
        <w:jc w:val="both"/>
      </w:pPr>
      <w:r>
        <w:rPr>
          <w:rFonts w:ascii="Times New Roman" w:eastAsia="Times New Roman" w:hAnsi="Times New Roman" w:cs="Times New Roman"/>
          <w:sz w:val="24"/>
        </w:rPr>
        <w:t>Žiadam Obec Gbeľany o určenie súpisného čísla a orientačného čísla v zmysle § 2c ods. 3 zákona SNR č. 369/1990 Zb. o obecnom zriadení v znení neskorších predpisov a podľa vyhlášky MV SR č. 141/2015 Z. z, ktorou sa mení a dopĺňa vyhláška MV SR č. 31/2003 Z.</w:t>
      </w:r>
      <w:r>
        <w:rPr>
          <w:rFonts w:ascii="Times New Roman" w:eastAsia="Times New Roman" w:hAnsi="Times New Roman" w:cs="Times New Roman"/>
          <w:sz w:val="24"/>
        </w:rPr>
        <w:t xml:space="preserve"> z., ktorou  sa  ustanovujú   podrobnosti   o označovaní   ulíc   a iných   verejných   priestranstiev a o číslovaní stavieb. </w:t>
      </w:r>
      <w:r>
        <w:t xml:space="preserve"> </w:t>
      </w:r>
    </w:p>
    <w:p w:rsidR="009C728D" w:rsidRDefault="00083D6F">
      <w:pPr>
        <w:spacing w:after="0"/>
        <w:ind w:left="1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:rsidR="009C728D" w:rsidRDefault="00083D6F">
      <w:pPr>
        <w:spacing w:after="13"/>
        <w:ind w:left="12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Kód druhu stavby ( </w:t>
      </w:r>
      <w:r>
        <w:rPr>
          <w:rFonts w:ascii="Times New Roman" w:eastAsia="Times New Roman" w:hAnsi="Times New Roman" w:cs="Times New Roman"/>
          <w:sz w:val="20"/>
        </w:rPr>
        <w:t xml:space="preserve">Príloha č. 7 k vyhláške č. 461/2009 Z. z.) </w:t>
      </w:r>
      <w:r>
        <w:rPr>
          <w:rFonts w:ascii="Times New Roman" w:eastAsia="Times New Roman" w:hAnsi="Times New Roman" w:cs="Times New Roman"/>
          <w:b/>
          <w:sz w:val="24"/>
        </w:rPr>
        <w:t xml:space="preserve">a termín jej dokončenia: </w:t>
      </w:r>
      <w:r>
        <w:t xml:space="preserve"> </w:t>
      </w:r>
    </w:p>
    <w:p w:rsidR="009C728D" w:rsidRDefault="00083D6F">
      <w:pPr>
        <w:spacing w:after="11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9C728D" w:rsidRDefault="00083D6F">
      <w:pPr>
        <w:spacing w:after="16"/>
        <w:ind w:left="1039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......................................................................................................................... </w:t>
      </w:r>
      <w:r>
        <w:t xml:space="preserve"> </w:t>
      </w:r>
    </w:p>
    <w:p w:rsidR="009C728D" w:rsidRDefault="00083D6F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t xml:space="preserve"> </w:t>
      </w:r>
    </w:p>
    <w:p w:rsidR="009C728D" w:rsidRDefault="00083D6F">
      <w:pPr>
        <w:spacing w:after="103"/>
        <w:ind w:left="14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t xml:space="preserve"> </w:t>
      </w:r>
    </w:p>
    <w:p w:rsidR="009C728D" w:rsidRDefault="00083D6F">
      <w:pPr>
        <w:spacing w:after="54"/>
        <w:ind w:left="13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Prílohy žiadosti: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C728D" w:rsidRDefault="00083D6F">
      <w:pPr>
        <w:numPr>
          <w:ilvl w:val="0"/>
          <w:numId w:val="1"/>
        </w:numPr>
        <w:spacing w:after="68" w:line="264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doklad o vlastníctve pozemku alebo doklad o inom práve k pozemku, </w:t>
      </w:r>
      <w:r>
        <w:t xml:space="preserve"> </w:t>
      </w:r>
    </w:p>
    <w:p w:rsidR="009C728D" w:rsidRDefault="00083D6F">
      <w:pPr>
        <w:numPr>
          <w:ilvl w:val="0"/>
          <w:numId w:val="1"/>
        </w:numPr>
        <w:spacing w:after="68" w:line="264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kolaudačné rozhodnutie, pri rozostava</w:t>
      </w:r>
      <w:r>
        <w:rPr>
          <w:rFonts w:ascii="Times New Roman" w:eastAsia="Times New Roman" w:hAnsi="Times New Roman" w:cs="Times New Roman"/>
          <w:sz w:val="24"/>
        </w:rPr>
        <w:t xml:space="preserve">nej stavbe stavebné povolenie, </w:t>
      </w:r>
      <w:r>
        <w:t xml:space="preserve"> </w:t>
      </w:r>
    </w:p>
    <w:p w:rsidR="009C728D" w:rsidRDefault="00083D6F">
      <w:pPr>
        <w:numPr>
          <w:ilvl w:val="0"/>
          <w:numId w:val="1"/>
        </w:numPr>
        <w:spacing w:after="68" w:line="264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zameranie adresného bodu  (§3  ods.  4  zákona  č.  125/2015  Z.  z.  o registri  adries  a o zmene a doplnení niektorých zákonov), </w:t>
      </w:r>
      <w:r>
        <w:t xml:space="preserve"> </w:t>
      </w:r>
    </w:p>
    <w:p w:rsidR="009C728D" w:rsidRDefault="00083D6F">
      <w:pPr>
        <w:numPr>
          <w:ilvl w:val="0"/>
          <w:numId w:val="1"/>
        </w:numPr>
        <w:spacing w:after="36" w:line="264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údaj o tom, či sa v budove nachádzajú byty, a údaje o číslach bytov a podlažiach, na ktor</w:t>
      </w:r>
      <w:r>
        <w:rPr>
          <w:rFonts w:ascii="Times New Roman" w:eastAsia="Times New Roman" w:hAnsi="Times New Roman" w:cs="Times New Roman"/>
          <w:sz w:val="24"/>
        </w:rPr>
        <w:t xml:space="preserve">ých sa byty nachádzajú. </w:t>
      </w:r>
      <w:r>
        <w:t xml:space="preserve"> </w:t>
      </w:r>
    </w:p>
    <w:p w:rsidR="009C728D" w:rsidRDefault="00083D6F">
      <w:pPr>
        <w:spacing w:after="0"/>
        <w:ind w:left="14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</w:p>
    <w:p w:rsidR="009C728D" w:rsidRDefault="00083D6F">
      <w:pPr>
        <w:spacing w:after="0"/>
        <w:ind w:left="14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</w:p>
    <w:p w:rsidR="009C728D" w:rsidRDefault="00083D6F">
      <w:pPr>
        <w:spacing w:after="0"/>
        <w:ind w:left="14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</w:p>
    <w:p w:rsidR="009C728D" w:rsidRDefault="00083D6F">
      <w:pPr>
        <w:spacing w:after="10" w:line="261" w:lineRule="auto"/>
        <w:ind w:left="14" w:right="908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 </w:t>
      </w:r>
    </w:p>
    <w:p w:rsidR="009C728D" w:rsidRDefault="00083D6F">
      <w:pPr>
        <w:spacing w:after="68" w:line="264" w:lineRule="auto"/>
        <w:ind w:left="58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 </w:t>
      </w:r>
    </w:p>
    <w:p w:rsidR="009C728D" w:rsidRDefault="00083D6F">
      <w:pPr>
        <w:spacing w:after="2" w:line="264" w:lineRule="auto"/>
        <w:ind w:left="58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podpis žiadateľa   </w:t>
      </w:r>
    </w:p>
    <w:p w:rsidR="009C728D" w:rsidRDefault="00083D6F">
      <w:pPr>
        <w:spacing w:after="43"/>
        <w:ind w:left="2440"/>
        <w:jc w:val="center"/>
      </w:pPr>
      <w:r>
        <w:t xml:space="preserve"> </w:t>
      </w:r>
    </w:p>
    <w:p w:rsidR="009C728D" w:rsidRDefault="00083D6F">
      <w:pPr>
        <w:spacing w:after="0"/>
        <w:ind w:left="327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C728D" w:rsidRDefault="00083D6F">
      <w:pPr>
        <w:spacing w:after="9" w:line="266" w:lineRule="auto"/>
        <w:ind w:left="-5" w:right="19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„Osobné údaje dotknutých osôb prevádzkovateľ spracúva v súlade s NARIADENÍM </w:t>
      </w:r>
      <w:r>
        <w:rPr>
          <w:sz w:val="20"/>
        </w:rPr>
        <w:t xml:space="preserve"> </w:t>
      </w:r>
    </w:p>
    <w:p w:rsidR="009C728D" w:rsidRDefault="00083D6F">
      <w:pPr>
        <w:spacing w:after="9" w:line="266" w:lineRule="auto"/>
        <w:ind w:left="-5" w:right="19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 xml:space="preserve">EURÓPSKEHO PARLAMETU A RADY (EÚ) 2016/679 z 27.apríla 2016 o ochrane fyzických osôb pri spracúvaní osobných údajov a o voľnom pohybe takýchto údajov, ktorým sa zrušuje smernica 95/46/ES (všeobecné nariadenie o ochrane údajov) a so zákonom č. 18/2018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Z.z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. o</w:t>
      </w:r>
      <w:r>
        <w:rPr>
          <w:rFonts w:ascii="Times New Roman" w:eastAsia="Times New Roman" w:hAnsi="Times New Roman" w:cs="Times New Roman"/>
          <w:i/>
          <w:sz w:val="20"/>
        </w:rPr>
        <w:t xml:space="preserve"> ochrane osobných údajov a o zmene a doplnení niektorých zákonov.“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sz w:val="20"/>
        </w:rPr>
        <w:t xml:space="preserve"> </w:t>
      </w:r>
    </w:p>
    <w:p w:rsidR="009C728D" w:rsidRDefault="00083D6F">
      <w:pPr>
        <w:spacing w:after="0" w:line="281" w:lineRule="auto"/>
        <w:ind w:left="14" w:right="44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Informácie o spracúvaní osobných údajov prevádzkovateľom sú Vám plne k dispozícii a webovom sídle </w:t>
      </w:r>
      <w:hyperlink r:id="rId5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www.osobnyudaj.sk/informovani</w:t>
        </w:r>
      </w:hyperlink>
      <w:hyperlink r:id="rId6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e</w:t>
        </w:r>
      </w:hyperlink>
      <w:hyperlink r:id="rId7">
        <w:r>
          <w:rPr>
            <w:rFonts w:ascii="Times New Roman" w:eastAsia="Times New Roman" w:hAnsi="Times New Roman" w:cs="Times New Roman"/>
            <w:sz w:val="20"/>
          </w:rPr>
          <w:t>,</w:t>
        </w:r>
      </w:hyperlink>
      <w:hyperlink r:id="rId8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</w:rPr>
        <w:t>ako aj vo fyzickej podobe v sídle a na všetkých kontaktných miestach prevádzkovateľa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sz w:val="20"/>
        </w:rPr>
        <w:t xml:space="preserve"> </w:t>
      </w:r>
    </w:p>
    <w:sectPr w:rsidR="009C728D">
      <w:pgSz w:w="11911" w:h="16841"/>
      <w:pgMar w:top="1440" w:right="1415" w:bottom="1440" w:left="128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E265F"/>
    <w:multiLevelType w:val="hybridMultilevel"/>
    <w:tmpl w:val="70CEEA86"/>
    <w:lvl w:ilvl="0" w:tplc="B978E59A">
      <w:start w:val="1"/>
      <w:numFmt w:val="decimal"/>
      <w:lvlText w:val="%1.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8F7A0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D2DEF0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29C5C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8003C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46014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C71F4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2E972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68778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8D"/>
    <w:rsid w:val="00083D6F"/>
    <w:rsid w:val="009C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02D99-1A31-4FD8-987D-54A91497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obnyudaj.sk/informova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hyperlink" Target="http://www.osobnyudaj.sk/informovan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IVANKOVA</dc:creator>
  <cp:keywords/>
  <cp:lastModifiedBy>BALCÁROVÁ Eva</cp:lastModifiedBy>
  <cp:revision>3</cp:revision>
  <dcterms:created xsi:type="dcterms:W3CDTF">2019-07-17T11:34:00Z</dcterms:created>
  <dcterms:modified xsi:type="dcterms:W3CDTF">2019-07-17T11:34:00Z</dcterms:modified>
</cp:coreProperties>
</file>